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b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b/>
          <w:color w:val="222222"/>
          <w:sz w:val="20"/>
          <w:szCs w:val="20"/>
        </w:rPr>
        <w:t>Empower Your Pleasure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Iggy Azalea, multi-platinum rapper, songwriter, model, and businesswoman has collaborated with Womanizer to encourage everyone to embrace their sexuality, prioritize their pleasure and celebrate self-love.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"It's time to prioritize your own satisfaction and celebrate you</w:t>
      </w:r>
      <w:r>
        <w:rPr>
          <w:rFonts w:ascii="Verdana" w:eastAsia="Times New Roman" w:hAnsi="Verdana" w:cs="Times New Roman"/>
          <w:color w:val="222222"/>
          <w:sz w:val="20"/>
          <w:szCs w:val="20"/>
        </w:rPr>
        <w:t>r sexuality without any shame."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b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b/>
          <w:color w:val="222222"/>
          <w:sz w:val="20"/>
          <w:szCs w:val="20"/>
        </w:rPr>
        <w:t>Special Edition Liberty 2 in Metal Pink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A vibrant and exclusive colorway designed by Iggy Azalea, reflecti</w:t>
      </w:r>
      <w:r>
        <w:rPr>
          <w:rFonts w:ascii="Verdana" w:eastAsia="Times New Roman" w:hAnsi="Verdana" w:cs="Times New Roman"/>
          <w:color w:val="222222"/>
          <w:sz w:val="20"/>
          <w:szCs w:val="20"/>
        </w:rPr>
        <w:t>ng her fearless and bold style.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b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b/>
          <w:color w:val="222222"/>
          <w:sz w:val="20"/>
          <w:szCs w:val="20"/>
        </w:rPr>
        <w:t>Product features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- Pleasure Air Technology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- Travel cover &amp; Travel lock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- Waterproof IPX7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- Magnetic Charging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b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b/>
          <w:color w:val="222222"/>
          <w:sz w:val="20"/>
          <w:szCs w:val="20"/>
        </w:rPr>
        <w:t>Product specifications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Battery type: Contains rechargeable Li-ion battery (3.7V, 160mAh)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Head material: B</w:t>
      </w:r>
      <w:r>
        <w:rPr>
          <w:rFonts w:ascii="Verdana" w:eastAsia="Times New Roman" w:hAnsi="Verdana" w:cs="Times New Roman"/>
          <w:color w:val="222222"/>
          <w:sz w:val="20"/>
          <w:szCs w:val="20"/>
        </w:rPr>
        <w:t>ody-safe silicone, velvet touch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Material: PU (Soft Touch)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>
        <w:rPr>
          <w:rFonts w:ascii="Verdana" w:eastAsia="Times New Roman" w:hAnsi="Verdana" w:cs="Times New Roman"/>
          <w:color w:val="222222"/>
          <w:sz w:val="20"/>
          <w:szCs w:val="20"/>
        </w:rPr>
        <w:t>Runtime: 120 minutes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Charge time: 60 minutes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Wa</w:t>
      </w:r>
      <w:r>
        <w:rPr>
          <w:rFonts w:ascii="Verdana" w:eastAsia="Times New Roman" w:hAnsi="Verdana" w:cs="Times New Roman"/>
          <w:color w:val="222222"/>
          <w:sz w:val="20"/>
          <w:szCs w:val="20"/>
        </w:rPr>
        <w:t>ter resistance: Waterproof IPX7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  <w:lang w:val="fr-CA"/>
        </w:rPr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  <w:lang w:val="fr-CA"/>
        </w:rPr>
        <w:t>Product dimension: 105 mm x 50 mm x 40 mm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>
        <w:rPr>
          <w:rFonts w:ascii="Verdana" w:eastAsia="Times New Roman" w:hAnsi="Verdana" w:cs="Times New Roman"/>
          <w:color w:val="222222"/>
          <w:sz w:val="20"/>
          <w:szCs w:val="20"/>
        </w:rPr>
        <w:t>Product weight: 90 g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Unit dimension: 125 x 106 x 60 mm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Un</w:t>
      </w:r>
      <w:r>
        <w:rPr>
          <w:rFonts w:ascii="Verdana" w:eastAsia="Times New Roman" w:hAnsi="Verdana" w:cs="Times New Roman"/>
          <w:color w:val="222222"/>
          <w:sz w:val="20"/>
          <w:szCs w:val="20"/>
        </w:rPr>
        <w:t>it weight: 281 g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Warranty: 5 years</w:t>
      </w:r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bookmarkStart w:id="0" w:name="_GoBack"/>
      <w:bookmarkEnd w:id="0"/>
    </w:p>
    <w:p w:rsidR="00AA4C5E" w:rsidRPr="00AA4C5E" w:rsidRDefault="00AA4C5E" w:rsidP="00AA4C5E">
      <w:pPr>
        <w:spacing w:after="0" w:line="240" w:lineRule="auto"/>
        <w:rPr>
          <w:rFonts w:ascii="Verdana" w:eastAsia="Times New Roman" w:hAnsi="Verdana" w:cs="Times New Roman"/>
          <w:b/>
          <w:color w:val="222222"/>
          <w:sz w:val="20"/>
          <w:szCs w:val="20"/>
        </w:rPr>
      </w:pPr>
      <w:r w:rsidRPr="00AA4C5E">
        <w:rPr>
          <w:rFonts w:ascii="Verdana" w:eastAsia="Times New Roman" w:hAnsi="Verdana" w:cs="Times New Roman"/>
          <w:b/>
          <w:color w:val="222222"/>
          <w:sz w:val="20"/>
          <w:szCs w:val="20"/>
        </w:rPr>
        <w:t xml:space="preserve">What's </w:t>
      </w:r>
      <w:proofErr w:type="gramStart"/>
      <w:r w:rsidRPr="00AA4C5E">
        <w:rPr>
          <w:rFonts w:ascii="Verdana" w:eastAsia="Times New Roman" w:hAnsi="Verdana" w:cs="Times New Roman"/>
          <w:b/>
          <w:color w:val="222222"/>
          <w:sz w:val="20"/>
          <w:szCs w:val="20"/>
        </w:rPr>
        <w:t>Included</w:t>
      </w:r>
      <w:proofErr w:type="gramEnd"/>
    </w:p>
    <w:p w:rsidR="00AA3598" w:rsidRPr="00AA4C5E" w:rsidRDefault="00AA4C5E" w:rsidP="00AA4C5E">
      <w:pPr>
        <w:spacing w:after="0" w:line="240" w:lineRule="auto"/>
      </w:pPr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 xml:space="preserve">The Womanizer Liberty 2 toy in Metal Pink comes with an USB charging cable (AC adaptor not included), quick-start guide, compliance &amp; safety information and </w:t>
      </w:r>
      <w:proofErr w:type="gramStart"/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an</w:t>
      </w:r>
      <w:proofErr w:type="gramEnd"/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 xml:space="preserve"> #</w:t>
      </w:r>
      <w:proofErr w:type="spellStart"/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>Imasturbate</w:t>
      </w:r>
      <w:proofErr w:type="spellEnd"/>
      <w:r w:rsidRPr="00AA4C5E">
        <w:rPr>
          <w:rFonts w:ascii="Verdana" w:eastAsia="Times New Roman" w:hAnsi="Verdana" w:cs="Times New Roman"/>
          <w:color w:val="222222"/>
          <w:sz w:val="20"/>
          <w:szCs w:val="20"/>
        </w:rPr>
        <w:t xml:space="preserve"> sticker.</w:t>
      </w:r>
    </w:p>
    <w:sectPr w:rsidR="00AA3598" w:rsidRPr="00AA4C5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62"/>
    <w:rsid w:val="00120862"/>
    <w:rsid w:val="00AA3598"/>
    <w:rsid w:val="00AA4C5E"/>
    <w:rsid w:val="00C9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6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6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1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</dc:creator>
  <cp:lastModifiedBy>Alexandre</cp:lastModifiedBy>
  <cp:revision>3</cp:revision>
  <dcterms:created xsi:type="dcterms:W3CDTF">2024-10-17T16:08:00Z</dcterms:created>
  <dcterms:modified xsi:type="dcterms:W3CDTF">2024-10-17T16:15:00Z</dcterms:modified>
</cp:coreProperties>
</file>